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98"/>
      </w:tblGrid>
      <w:tr w:rsidR="00EF1AE2" w:rsidRPr="00546F71" w:rsidTr="00D51069">
        <w:trPr>
          <w:trHeight w:val="224"/>
        </w:trPr>
        <w:tc>
          <w:tcPr>
            <w:tcW w:w="9498" w:type="dxa"/>
          </w:tcPr>
          <w:p w:rsidR="00EF1AE2" w:rsidRPr="00546F71" w:rsidRDefault="00EF1AE2" w:rsidP="00D51069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</w:t>
            </w:r>
            <w:r w:rsidRPr="00546F71">
              <w:rPr>
                <w:color w:val="auto"/>
                <w:sz w:val="18"/>
                <w:szCs w:val="18"/>
              </w:rPr>
              <w:t xml:space="preserve">риложение № 1 </w:t>
            </w:r>
          </w:p>
          <w:p w:rsidR="00EF1AE2" w:rsidRPr="00546F71" w:rsidRDefault="00EF1AE2" w:rsidP="00D51069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546F71">
              <w:rPr>
                <w:color w:val="auto"/>
                <w:sz w:val="18"/>
                <w:szCs w:val="18"/>
              </w:rPr>
              <w:t xml:space="preserve">к Условиям выпуска и обслуживания </w:t>
            </w:r>
            <w:proofErr w:type="gramStart"/>
            <w:r w:rsidRPr="00546F71">
              <w:rPr>
                <w:color w:val="auto"/>
                <w:sz w:val="18"/>
                <w:szCs w:val="18"/>
              </w:rPr>
              <w:t>корпоративных</w:t>
            </w:r>
            <w:proofErr w:type="gramEnd"/>
          </w:p>
          <w:p w:rsidR="00EF1AE2" w:rsidRPr="00546F71" w:rsidRDefault="00EF1AE2" w:rsidP="00D51069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546F71">
              <w:rPr>
                <w:color w:val="auto"/>
                <w:sz w:val="18"/>
                <w:szCs w:val="18"/>
              </w:rPr>
              <w:t xml:space="preserve"> банковских карт АО АКИБ «</w:t>
            </w:r>
            <w:proofErr w:type="spellStart"/>
            <w:r w:rsidRPr="00546F71">
              <w:rPr>
                <w:color w:val="auto"/>
                <w:sz w:val="18"/>
                <w:szCs w:val="18"/>
              </w:rPr>
              <w:t>Почтобанк</w:t>
            </w:r>
            <w:proofErr w:type="spellEnd"/>
            <w:r w:rsidRPr="00546F71">
              <w:rPr>
                <w:color w:val="auto"/>
                <w:sz w:val="18"/>
                <w:szCs w:val="18"/>
              </w:rPr>
              <w:t xml:space="preserve">» </w:t>
            </w:r>
          </w:p>
        </w:tc>
      </w:tr>
    </w:tbl>
    <w:p w:rsidR="00EF1AE2" w:rsidRDefault="00EF1AE2" w:rsidP="00EF1AE2">
      <w:pPr>
        <w:pStyle w:val="Default"/>
        <w:rPr>
          <w:b/>
          <w:bCs/>
          <w:color w:val="auto"/>
          <w:sz w:val="18"/>
          <w:szCs w:val="18"/>
        </w:rPr>
      </w:pPr>
    </w:p>
    <w:p w:rsidR="00EF1AE2" w:rsidRDefault="00EF1AE2" w:rsidP="00EF1AE2">
      <w:pPr>
        <w:pStyle w:val="Default"/>
        <w:jc w:val="righ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В АО АКИБ «</w:t>
      </w:r>
      <w:proofErr w:type="spellStart"/>
      <w:r>
        <w:rPr>
          <w:b/>
          <w:bCs/>
          <w:color w:val="auto"/>
          <w:sz w:val="18"/>
          <w:szCs w:val="18"/>
        </w:rPr>
        <w:t>Почтобанк</w:t>
      </w:r>
      <w:proofErr w:type="spellEnd"/>
      <w:r>
        <w:rPr>
          <w:b/>
          <w:bCs/>
          <w:color w:val="auto"/>
          <w:sz w:val="18"/>
          <w:szCs w:val="18"/>
        </w:rPr>
        <w:t>»</w:t>
      </w:r>
    </w:p>
    <w:p w:rsidR="00EF1AE2" w:rsidRDefault="00EF1AE2" w:rsidP="00EF1AE2">
      <w:pPr>
        <w:pStyle w:val="Default"/>
        <w:jc w:val="right"/>
        <w:rPr>
          <w:b/>
          <w:bCs/>
          <w:color w:val="auto"/>
          <w:sz w:val="18"/>
          <w:szCs w:val="18"/>
        </w:rPr>
      </w:pPr>
    </w:p>
    <w:p w:rsidR="00EF1AE2" w:rsidRDefault="00EF1AE2" w:rsidP="00EF1AE2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546F71">
        <w:rPr>
          <w:b/>
          <w:bCs/>
          <w:color w:val="auto"/>
          <w:sz w:val="18"/>
          <w:szCs w:val="18"/>
        </w:rPr>
        <w:t>ЗАЯВЛЕНИЕ</w:t>
      </w:r>
    </w:p>
    <w:p w:rsidR="00EF1AE2" w:rsidRDefault="00EF1AE2" w:rsidP="00EF1AE2">
      <w:pPr>
        <w:pStyle w:val="Default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о присоединении к </w:t>
      </w:r>
      <w:r w:rsidRPr="00FE42D6">
        <w:rPr>
          <w:b/>
          <w:bCs/>
          <w:color w:val="auto"/>
          <w:sz w:val="18"/>
          <w:szCs w:val="18"/>
        </w:rPr>
        <w:t xml:space="preserve">Условиям </w:t>
      </w:r>
      <w:r w:rsidRPr="00FE42D6">
        <w:rPr>
          <w:b/>
          <w:color w:val="auto"/>
          <w:sz w:val="18"/>
          <w:szCs w:val="18"/>
        </w:rPr>
        <w:t>выпуска и обслуживания корпоративных банковских карт АО АКИБ «</w:t>
      </w:r>
      <w:proofErr w:type="spellStart"/>
      <w:r w:rsidRPr="00FE42D6">
        <w:rPr>
          <w:b/>
          <w:color w:val="auto"/>
          <w:sz w:val="18"/>
          <w:szCs w:val="18"/>
        </w:rPr>
        <w:t>Почтобанк</w:t>
      </w:r>
      <w:proofErr w:type="spellEnd"/>
      <w:r w:rsidRPr="00FE42D6">
        <w:rPr>
          <w:b/>
          <w:color w:val="auto"/>
          <w:sz w:val="18"/>
          <w:szCs w:val="18"/>
        </w:rPr>
        <w:t>»</w:t>
      </w:r>
    </w:p>
    <w:p w:rsidR="00EF1AE2" w:rsidRDefault="00EF1AE2" w:rsidP="00EF1AE2">
      <w:pPr>
        <w:pStyle w:val="Default"/>
        <w:jc w:val="center"/>
        <w:rPr>
          <w:b/>
          <w:color w:val="auto"/>
          <w:sz w:val="18"/>
          <w:szCs w:val="18"/>
        </w:rPr>
      </w:pPr>
    </w:p>
    <w:p w:rsidR="00EF1AE2" w:rsidRPr="00FE42D6" w:rsidRDefault="00EF1AE2" w:rsidP="00EF1AE2">
      <w:pPr>
        <w:pStyle w:val="Default"/>
        <w:jc w:val="center"/>
        <w:rPr>
          <w:b/>
          <w:color w:val="auto"/>
          <w:sz w:val="18"/>
          <w:szCs w:val="18"/>
        </w:rPr>
      </w:pPr>
    </w:p>
    <w:p w:rsidR="00EF1AE2" w:rsidRDefault="00EF1AE2" w:rsidP="00EF1AE2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Наименование Клиента:………………………………………………………………………………………………….………………</w:t>
      </w:r>
    </w:p>
    <w:p w:rsidR="00EF1AE2" w:rsidRDefault="00EF1AE2" w:rsidP="00EF1AE2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ИНН/ОГРН:……………………………………………………………..……………………………….………………</w:t>
      </w:r>
    </w:p>
    <w:p w:rsidR="00EF1AE2" w:rsidRPr="00546F71" w:rsidRDefault="00EF1AE2" w:rsidP="00EF1AE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Расчетный счет, открытый в АО АКИБ «</w:t>
      </w:r>
      <w:proofErr w:type="spellStart"/>
      <w:r>
        <w:rPr>
          <w:color w:val="auto"/>
          <w:sz w:val="18"/>
          <w:szCs w:val="18"/>
        </w:rPr>
        <w:t>Почтобанк</w:t>
      </w:r>
      <w:proofErr w:type="spellEnd"/>
      <w:r>
        <w:rPr>
          <w:color w:val="auto"/>
          <w:sz w:val="18"/>
          <w:szCs w:val="18"/>
        </w:rPr>
        <w:t xml:space="preserve">» в валюте </w:t>
      </w:r>
      <w:r w:rsidRPr="00EF1AE2">
        <w:rPr>
          <w:color w:val="auto"/>
          <w:sz w:val="18"/>
          <w:szCs w:val="18"/>
        </w:rPr>
        <w:t>Р</w:t>
      </w:r>
      <w:r>
        <w:rPr>
          <w:color w:val="auto"/>
          <w:sz w:val="18"/>
          <w:szCs w:val="18"/>
        </w:rPr>
        <w:t>Ф:…………………………………………………………</w:t>
      </w:r>
    </w:p>
    <w:p w:rsidR="00EF1AE2" w:rsidRDefault="00EF1AE2" w:rsidP="00EF1AE2">
      <w:pPr>
        <w:pStyle w:val="Default"/>
        <w:jc w:val="both"/>
        <w:rPr>
          <w:color w:val="auto"/>
          <w:sz w:val="18"/>
          <w:szCs w:val="18"/>
        </w:rPr>
      </w:pPr>
    </w:p>
    <w:p w:rsidR="00EF1AE2" w:rsidRPr="006D2EF2" w:rsidRDefault="00EF1AE2" w:rsidP="00EF1AE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D2EF2">
        <w:rPr>
          <w:sz w:val="18"/>
          <w:szCs w:val="18"/>
        </w:rPr>
        <w:t>Настоящим заявля</w:t>
      </w:r>
      <w:r>
        <w:rPr>
          <w:sz w:val="18"/>
          <w:szCs w:val="18"/>
        </w:rPr>
        <w:t>ем</w:t>
      </w:r>
      <w:r w:rsidRPr="006D2EF2">
        <w:rPr>
          <w:sz w:val="18"/>
          <w:szCs w:val="18"/>
        </w:rPr>
        <w:t xml:space="preserve"> о присоединении к Условиям </w:t>
      </w:r>
      <w:r w:rsidRPr="006D2EF2">
        <w:rPr>
          <w:color w:val="auto"/>
          <w:sz w:val="18"/>
          <w:szCs w:val="18"/>
        </w:rPr>
        <w:t>выпуска и обслуживания корпоративных</w:t>
      </w:r>
      <w:r>
        <w:rPr>
          <w:color w:val="auto"/>
          <w:sz w:val="18"/>
          <w:szCs w:val="18"/>
        </w:rPr>
        <w:t xml:space="preserve"> </w:t>
      </w:r>
      <w:r w:rsidRPr="006D2EF2">
        <w:rPr>
          <w:color w:val="auto"/>
          <w:sz w:val="18"/>
          <w:szCs w:val="18"/>
        </w:rPr>
        <w:t>банковских карт АО АКИБ «</w:t>
      </w:r>
      <w:proofErr w:type="spellStart"/>
      <w:r w:rsidRPr="006D2EF2">
        <w:rPr>
          <w:color w:val="auto"/>
          <w:sz w:val="18"/>
          <w:szCs w:val="18"/>
        </w:rPr>
        <w:t>Почтобанк</w:t>
      </w:r>
      <w:proofErr w:type="spellEnd"/>
      <w:r w:rsidRPr="006D2EF2">
        <w:rPr>
          <w:color w:val="auto"/>
          <w:sz w:val="18"/>
          <w:szCs w:val="18"/>
        </w:rPr>
        <w:t xml:space="preserve">» </w:t>
      </w:r>
      <w:r w:rsidRPr="006D2EF2">
        <w:rPr>
          <w:sz w:val="18"/>
          <w:szCs w:val="18"/>
        </w:rPr>
        <w:t xml:space="preserve"> (далее - </w:t>
      </w:r>
      <w:r>
        <w:rPr>
          <w:sz w:val="18"/>
          <w:szCs w:val="18"/>
        </w:rPr>
        <w:t>Условиям</w:t>
      </w:r>
      <w:r w:rsidRPr="006D2EF2">
        <w:rPr>
          <w:sz w:val="18"/>
          <w:szCs w:val="18"/>
        </w:rPr>
        <w:t xml:space="preserve">) в порядке, предусмотренном статьей 428 Гражданского кодекса Российской Федерации, и </w:t>
      </w:r>
      <w:proofErr w:type="gramStart"/>
      <w:r w:rsidRPr="006D2EF2">
        <w:rPr>
          <w:sz w:val="18"/>
          <w:szCs w:val="18"/>
        </w:rPr>
        <w:t>подтверждаем</w:t>
      </w:r>
      <w:proofErr w:type="gramEnd"/>
      <w:r w:rsidRPr="006D2EF2">
        <w:rPr>
          <w:sz w:val="18"/>
          <w:szCs w:val="18"/>
        </w:rPr>
        <w:t xml:space="preserve">/подтверждаю, что все положения </w:t>
      </w:r>
      <w:r>
        <w:rPr>
          <w:sz w:val="18"/>
          <w:szCs w:val="18"/>
        </w:rPr>
        <w:t xml:space="preserve">Условий </w:t>
      </w:r>
      <w:r w:rsidRPr="006D2EF2">
        <w:rPr>
          <w:sz w:val="18"/>
          <w:szCs w:val="18"/>
        </w:rPr>
        <w:t>нам/мне известны и разъяснены в полном объеме, включая ответственность сторон, Тарифы АО АКИБ «</w:t>
      </w:r>
      <w:proofErr w:type="spellStart"/>
      <w:r w:rsidRPr="006D2EF2">
        <w:rPr>
          <w:sz w:val="18"/>
          <w:szCs w:val="18"/>
        </w:rPr>
        <w:t>Почтобанк</w:t>
      </w:r>
      <w:proofErr w:type="spellEnd"/>
      <w:r w:rsidRPr="006D2EF2">
        <w:rPr>
          <w:sz w:val="18"/>
          <w:szCs w:val="18"/>
        </w:rPr>
        <w:t xml:space="preserve">» и порядок внесения в </w:t>
      </w:r>
      <w:r>
        <w:rPr>
          <w:sz w:val="18"/>
          <w:szCs w:val="18"/>
        </w:rPr>
        <w:t>Условия</w:t>
      </w:r>
      <w:r w:rsidRPr="006D2EF2">
        <w:rPr>
          <w:sz w:val="18"/>
          <w:szCs w:val="18"/>
        </w:rPr>
        <w:t xml:space="preserve"> изменений и дополнений.</w:t>
      </w:r>
    </w:p>
    <w:p w:rsidR="00EF1AE2" w:rsidRDefault="00EF1AE2" w:rsidP="00EF1AE2">
      <w:pPr>
        <w:jc w:val="both"/>
        <w:rPr>
          <w:sz w:val="18"/>
          <w:szCs w:val="18"/>
        </w:rPr>
      </w:pPr>
      <w:r>
        <w:rPr>
          <w:sz w:val="18"/>
          <w:szCs w:val="18"/>
        </w:rPr>
        <w:t>Обязуемся выполнять настоящие Условия</w:t>
      </w:r>
      <w:proofErr w:type="gramStart"/>
      <w:r w:rsidRPr="005D7AF9">
        <w:rPr>
          <w:sz w:val="18"/>
          <w:szCs w:val="18"/>
          <w:vertAlign w:val="superscript"/>
        </w:rPr>
        <w:t>1</w:t>
      </w:r>
      <w:proofErr w:type="gramEnd"/>
      <w:r>
        <w:rPr>
          <w:sz w:val="18"/>
          <w:szCs w:val="18"/>
        </w:rPr>
        <w:t xml:space="preserve">.          </w:t>
      </w:r>
    </w:p>
    <w:p w:rsidR="00EF1AE2" w:rsidRDefault="00EF1AE2" w:rsidP="00EF1AE2">
      <w:pPr>
        <w:jc w:val="both"/>
        <w:rPr>
          <w:sz w:val="18"/>
          <w:szCs w:val="18"/>
        </w:rPr>
      </w:pPr>
      <w:r>
        <w:rPr>
          <w:sz w:val="18"/>
          <w:szCs w:val="18"/>
        </w:rPr>
        <w:t>С момента акцепта Банком настоящего Заявления, договорные отношения между Банком и Клиентом считаются установленными в соответствии со ст. 428 ГК РФ.</w:t>
      </w:r>
    </w:p>
    <w:p w:rsidR="00EF1AE2" w:rsidRPr="006D2EF2" w:rsidRDefault="00EF1AE2" w:rsidP="00EF1AE2">
      <w:pPr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 настоящим Заявлением просим открыть банковский счет для учета денежных средств и операций с использованием корпоративных банковских карт нашим сотрудникам</w:t>
      </w:r>
      <w:r w:rsidRPr="006D2EF2">
        <w:rPr>
          <w:sz w:val="18"/>
          <w:szCs w:val="18"/>
        </w:rPr>
        <w:t>.</w:t>
      </w:r>
    </w:p>
    <w:p w:rsidR="00EF1AE2" w:rsidRPr="006D2EF2" w:rsidRDefault="00EF1AE2" w:rsidP="00EF1AE2">
      <w:pPr>
        <w:pStyle w:val="80"/>
        <w:shd w:val="clear" w:color="auto" w:fill="auto"/>
        <w:spacing w:after="0" w:line="206" w:lineRule="exact"/>
        <w:ind w:firstLine="0"/>
        <w:rPr>
          <w:rFonts w:ascii="Times New Roman" w:hAnsi="Times New Roman" w:cs="Times New Roman"/>
          <w:sz w:val="18"/>
          <w:szCs w:val="18"/>
        </w:rPr>
      </w:pPr>
    </w:p>
    <w:p w:rsidR="00EF1AE2" w:rsidRDefault="00EF1AE2" w:rsidP="00EF1AE2">
      <w:pPr>
        <w:pStyle w:val="90"/>
        <w:shd w:val="clear" w:color="auto" w:fill="auto"/>
        <w:spacing w:after="1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Клиента:…………………………………</w:t>
      </w:r>
    </w:p>
    <w:p w:rsidR="00EF1AE2" w:rsidRPr="005D598B" w:rsidRDefault="00EF1AE2" w:rsidP="00EF1AE2">
      <w:pPr>
        <w:pStyle w:val="90"/>
        <w:shd w:val="clear" w:color="auto" w:fill="auto"/>
        <w:spacing w:after="1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…………………………………</w:t>
      </w:r>
    </w:p>
    <w:p w:rsidR="00EF1AE2" w:rsidRDefault="00EF1AE2" w:rsidP="00EF1AE2">
      <w:pPr>
        <w:pStyle w:val="80"/>
        <w:shd w:val="clear" w:color="auto" w:fill="auto"/>
        <w:tabs>
          <w:tab w:val="left" w:pos="4714"/>
          <w:tab w:val="left" w:pos="6888"/>
        </w:tabs>
        <w:spacing w:after="440"/>
        <w:ind w:firstLine="0"/>
        <w:rPr>
          <w:rFonts w:ascii="Times New Roman" w:hAnsi="Times New Roman" w:cs="Times New Roman"/>
        </w:rPr>
      </w:pPr>
      <w:r w:rsidRPr="005D598B">
        <w:rPr>
          <w:rFonts w:ascii="Times New Roman" w:hAnsi="Times New Roman" w:cs="Times New Roman"/>
        </w:rPr>
        <w:t>М.П.</w:t>
      </w:r>
      <w:r w:rsidRPr="005D598B">
        <w:rPr>
          <w:rFonts w:ascii="Times New Roman" w:hAnsi="Times New Roman" w:cs="Times New Roman"/>
        </w:rPr>
        <w:tab/>
      </w:r>
    </w:p>
    <w:p w:rsidR="00EF1AE2" w:rsidRPr="005D598B" w:rsidRDefault="00EF1AE2" w:rsidP="00EF1AE2">
      <w:pPr>
        <w:pStyle w:val="80"/>
        <w:shd w:val="clear" w:color="auto" w:fill="auto"/>
        <w:tabs>
          <w:tab w:val="left" w:pos="4714"/>
          <w:tab w:val="left" w:pos="6888"/>
        </w:tabs>
        <w:spacing w:after="440"/>
        <w:ind w:firstLine="0"/>
        <w:rPr>
          <w:rFonts w:ascii="Times New Roman" w:hAnsi="Times New Roman" w:cs="Times New Roman"/>
        </w:rPr>
      </w:pPr>
    </w:p>
    <w:p w:rsidR="00EF1AE2" w:rsidRPr="005D598B" w:rsidRDefault="00EF1AE2" w:rsidP="00EF1AE2">
      <w:pPr>
        <w:pStyle w:val="80"/>
        <w:shd w:val="clear" w:color="auto" w:fill="auto"/>
        <w:ind w:right="40" w:firstLine="0"/>
        <w:rPr>
          <w:rFonts w:ascii="Times New Roman" w:hAnsi="Times New Roman" w:cs="Times New Roman"/>
        </w:rPr>
      </w:pPr>
      <w:r w:rsidRPr="005D598B">
        <w:rPr>
          <w:rFonts w:ascii="Times New Roman" w:hAnsi="Times New Roman" w:cs="Times New Roman"/>
        </w:rPr>
        <w:t>ОТМЕТКИ БАНКА</w:t>
      </w:r>
    </w:p>
    <w:p w:rsidR="00EF1AE2" w:rsidRPr="00823926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  <w:sz w:val="18"/>
          <w:szCs w:val="18"/>
        </w:rPr>
      </w:pPr>
      <w:r w:rsidRPr="00823926">
        <w:rPr>
          <w:rFonts w:ascii="Times New Roman" w:hAnsi="Times New Roman" w:cs="Times New Roman"/>
          <w:sz w:val="18"/>
          <w:szCs w:val="18"/>
        </w:rPr>
        <w:t>Настоящим АО АКИБ «</w:t>
      </w:r>
      <w:proofErr w:type="spellStart"/>
      <w:r w:rsidRPr="00823926">
        <w:rPr>
          <w:rFonts w:ascii="Times New Roman" w:hAnsi="Times New Roman" w:cs="Times New Roman"/>
          <w:sz w:val="18"/>
          <w:szCs w:val="18"/>
        </w:rPr>
        <w:t>Почтобанк</w:t>
      </w:r>
      <w:proofErr w:type="spellEnd"/>
      <w:r w:rsidRPr="00823926">
        <w:rPr>
          <w:rFonts w:ascii="Times New Roman" w:hAnsi="Times New Roman" w:cs="Times New Roman"/>
          <w:sz w:val="18"/>
          <w:szCs w:val="18"/>
        </w:rPr>
        <w:t>» подтверждает акцепт Заявления Клиента о присоединении к Условиям выпуска и обслуживания корпоративных</w:t>
      </w:r>
      <w:r w:rsidRPr="00823926">
        <w:rPr>
          <w:sz w:val="18"/>
          <w:szCs w:val="18"/>
        </w:rPr>
        <w:t xml:space="preserve"> </w:t>
      </w:r>
      <w:r w:rsidRPr="00823926">
        <w:rPr>
          <w:rFonts w:ascii="Times New Roman" w:hAnsi="Times New Roman" w:cs="Times New Roman"/>
          <w:sz w:val="18"/>
          <w:szCs w:val="18"/>
        </w:rPr>
        <w:t>банковских карт АО АКИБ «</w:t>
      </w:r>
      <w:proofErr w:type="spellStart"/>
      <w:r w:rsidRPr="00823926">
        <w:rPr>
          <w:rFonts w:ascii="Times New Roman" w:hAnsi="Times New Roman" w:cs="Times New Roman"/>
          <w:sz w:val="18"/>
          <w:szCs w:val="18"/>
        </w:rPr>
        <w:t>Почтобанк</w:t>
      </w:r>
      <w:proofErr w:type="spellEnd"/>
      <w:r w:rsidRPr="00823926">
        <w:rPr>
          <w:rFonts w:ascii="Times New Roman" w:hAnsi="Times New Roman" w:cs="Times New Roman"/>
          <w:sz w:val="18"/>
          <w:szCs w:val="18"/>
        </w:rPr>
        <w:t>» и заключение договора о выпуске и обслуживании корпоративных банковских карт</w:t>
      </w:r>
    </w:p>
    <w:p w:rsidR="00EF1AE2" w:rsidRPr="00BA7422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</w:rPr>
      </w:pPr>
    </w:p>
    <w:p w:rsidR="00EF1AE2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</w:rPr>
      </w:pPr>
      <w:r w:rsidRPr="005D598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………………</w:t>
      </w:r>
      <w:r w:rsidRPr="005D598B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………………………</w:t>
      </w:r>
      <w:r w:rsidRPr="005D598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……</w:t>
      </w:r>
      <w:r w:rsidRPr="005D598B">
        <w:rPr>
          <w:rFonts w:ascii="Times New Roman" w:hAnsi="Times New Roman" w:cs="Times New Roman"/>
        </w:rPr>
        <w:t>г.</w:t>
      </w:r>
    </w:p>
    <w:p w:rsidR="00EF1AE2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</w:rPr>
      </w:pPr>
    </w:p>
    <w:p w:rsidR="00EF1AE2" w:rsidRPr="006C4707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  <w:sz w:val="18"/>
          <w:szCs w:val="18"/>
        </w:rPr>
      </w:pPr>
      <w:r w:rsidRPr="006C4707">
        <w:rPr>
          <w:rFonts w:ascii="Times New Roman" w:hAnsi="Times New Roman" w:cs="Times New Roman"/>
          <w:sz w:val="18"/>
          <w:szCs w:val="18"/>
        </w:rPr>
        <w:t>Юрисконсульт ………………………………………………….(………………………………………………………………………)</w:t>
      </w:r>
    </w:p>
    <w:p w:rsidR="00EF1AE2" w:rsidRPr="006C4707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  <w:sz w:val="18"/>
          <w:szCs w:val="18"/>
        </w:rPr>
      </w:pPr>
    </w:p>
    <w:p w:rsidR="00EF1AE2" w:rsidRPr="006C4707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/>
          <w:sz w:val="18"/>
          <w:szCs w:val="18"/>
        </w:rPr>
      </w:pPr>
      <w:r w:rsidRPr="006C4707">
        <w:rPr>
          <w:rFonts w:ascii="Times New Roman" w:hAnsi="Times New Roman" w:cs="Times New Roman"/>
          <w:sz w:val="18"/>
          <w:szCs w:val="18"/>
        </w:rPr>
        <w:t xml:space="preserve">Открыть банковский счет для </w:t>
      </w:r>
      <w:r w:rsidRPr="006C4707">
        <w:rPr>
          <w:rFonts w:ascii="Times New Roman" w:hAnsi="Times New Roman"/>
          <w:sz w:val="18"/>
          <w:szCs w:val="18"/>
        </w:rPr>
        <w:t>учета денежных средств и операций с использованием корпоративных банковских карт разрешаю.</w:t>
      </w:r>
    </w:p>
    <w:p w:rsidR="00EF1AE2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/>
          <w:sz w:val="18"/>
          <w:szCs w:val="18"/>
        </w:rPr>
      </w:pPr>
    </w:p>
    <w:p w:rsidR="00EF1AE2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Первый заместитель Председателя Правления……………………………………………………..(Лебедев В.А.)</w:t>
      </w:r>
    </w:p>
    <w:p w:rsidR="00EF1AE2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/>
          <w:sz w:val="18"/>
          <w:szCs w:val="18"/>
        </w:rPr>
      </w:pPr>
    </w:p>
    <w:p w:rsidR="00EF1AE2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</w:rPr>
      </w:pPr>
      <w:r>
        <w:rPr>
          <w:rFonts w:ascii="Times New Roman" w:hAnsi="Times New Roman"/>
          <w:sz w:val="18"/>
          <w:szCs w:val="18"/>
        </w:rPr>
        <w:t>Заместитель главного бухгалтера …………………………………………………………………..(Пьянкова Н.К.)</w:t>
      </w:r>
    </w:p>
    <w:p w:rsidR="00EF1AE2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</w:rPr>
      </w:pPr>
    </w:p>
    <w:p w:rsidR="00EF1AE2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</w:rPr>
      </w:pPr>
    </w:p>
    <w:p w:rsidR="00EF1AE2" w:rsidRPr="006C4707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  <w:sz w:val="18"/>
          <w:szCs w:val="18"/>
        </w:rPr>
      </w:pPr>
      <w:r w:rsidRPr="006C4707">
        <w:rPr>
          <w:rFonts w:ascii="Times New Roman" w:hAnsi="Times New Roman" w:cs="Times New Roman"/>
          <w:sz w:val="18"/>
          <w:szCs w:val="18"/>
        </w:rPr>
        <w:t>Клиенту открыт банковский счет №: …………………………………………………………………………</w:t>
      </w:r>
    </w:p>
    <w:p w:rsidR="00EF1AE2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</w:rPr>
      </w:pPr>
    </w:p>
    <w:p w:rsidR="00EF1AE2" w:rsidRDefault="00EF1AE2" w:rsidP="00EF1AE2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«…….»………………..20….г.</w:t>
      </w:r>
    </w:p>
    <w:p w:rsidR="00FF286C" w:rsidRDefault="00FF286C" w:rsidP="00EF1AE2"/>
    <w:p w:rsidR="00EF1AE2" w:rsidRDefault="00EF1AE2" w:rsidP="00EF1AE2"/>
    <w:p w:rsidR="00EF1AE2" w:rsidRDefault="00EF1AE2" w:rsidP="00EF1AE2"/>
    <w:p w:rsidR="00EF1AE2" w:rsidRDefault="00EF1AE2" w:rsidP="00EF1AE2"/>
    <w:p w:rsidR="00EF1AE2" w:rsidRDefault="00EF1AE2" w:rsidP="00EF1AE2"/>
    <w:p w:rsidR="00EF1AE2" w:rsidRDefault="00EF1AE2" w:rsidP="00EF1AE2"/>
    <w:p w:rsidR="00EF1AE2" w:rsidRDefault="00EF1AE2" w:rsidP="00EF1AE2">
      <w:pPr>
        <w:rPr>
          <w:sz w:val="18"/>
          <w:szCs w:val="18"/>
          <w:lang w:val="en-US"/>
        </w:rPr>
      </w:pPr>
    </w:p>
    <w:p w:rsidR="00EF1AE2" w:rsidRPr="00C1334A" w:rsidRDefault="00EF1AE2" w:rsidP="00EF1AE2">
      <w:pPr>
        <w:rPr>
          <w:sz w:val="18"/>
          <w:szCs w:val="18"/>
        </w:rPr>
      </w:pPr>
      <w:r w:rsidRPr="005D7AF9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Условия являются едиными для всех юридических лиц и индивидуальных предпринимателей. Электронная версия Условий размещается на WEB-сайте Банка в сети интернет: </w:t>
      </w:r>
      <w:proofErr w:type="spellStart"/>
      <w:r>
        <w:rPr>
          <w:sz w:val="18"/>
          <w:szCs w:val="18"/>
        </w:rPr>
        <w:t>www.uralexpress.ru</w:t>
      </w:r>
      <w:proofErr w:type="spellEnd"/>
    </w:p>
    <w:p w:rsidR="00EF1AE2" w:rsidRPr="00EF1AE2" w:rsidRDefault="00EF1AE2" w:rsidP="00EF1AE2"/>
    <w:sectPr w:rsidR="00EF1AE2" w:rsidRPr="00EF1AE2" w:rsidSect="00FF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F1AE2"/>
    <w:rsid w:val="00EF1AE2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rsid w:val="00EF1AE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1AE2"/>
    <w:pPr>
      <w:widowControl w:val="0"/>
      <w:shd w:val="clear" w:color="auto" w:fill="FFFFFF"/>
      <w:spacing w:after="140" w:line="168" w:lineRule="exact"/>
      <w:ind w:hanging="380"/>
      <w:jc w:val="both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9">
    <w:name w:val="Основной текст (9)_"/>
    <w:basedOn w:val="a0"/>
    <w:link w:val="90"/>
    <w:rsid w:val="00EF1AE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1AE2"/>
    <w:pPr>
      <w:widowControl w:val="0"/>
      <w:shd w:val="clear" w:color="auto" w:fill="FFFFFF"/>
      <w:spacing w:after="140" w:line="190" w:lineRule="exact"/>
      <w:jc w:val="both"/>
    </w:pPr>
    <w:rPr>
      <w:rFonts w:ascii="Arial" w:eastAsia="Arial" w:hAnsi="Arial" w:cs="Arial"/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pyankova</dc:creator>
  <cp:lastModifiedBy>pyankova</cp:lastModifiedBy>
  <cp:revision>1</cp:revision>
  <dcterms:created xsi:type="dcterms:W3CDTF">2019-04-23T11:23:00Z</dcterms:created>
  <dcterms:modified xsi:type="dcterms:W3CDTF">2019-04-23T11:26:00Z</dcterms:modified>
</cp:coreProperties>
</file>